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023C" w14:textId="77777777" w:rsidR="00B856D1" w:rsidRPr="000F7BFA" w:rsidRDefault="00B856D1" w:rsidP="00B856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BFA">
        <w:rPr>
          <w:rFonts w:ascii="Times New Roman" w:hAnsi="Times New Roman" w:cs="Times New Roman"/>
          <w:b/>
          <w:bCs/>
          <w:sz w:val="24"/>
          <w:szCs w:val="24"/>
        </w:rPr>
        <w:t xml:space="preserve">LISA 1 </w:t>
      </w:r>
    </w:p>
    <w:p w14:paraId="32D27F94" w14:textId="77777777" w:rsidR="00B856D1" w:rsidRPr="000F7BFA" w:rsidRDefault="00B856D1" w:rsidP="00B856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52B0E" w14:textId="72B3C835" w:rsidR="00B856D1" w:rsidRPr="000F7BFA" w:rsidRDefault="00B856D1" w:rsidP="00B856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BF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44DD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F7BFA">
        <w:rPr>
          <w:rFonts w:ascii="Times New Roman" w:hAnsi="Times New Roman" w:cs="Times New Roman"/>
          <w:b/>
          <w:bCs/>
          <w:sz w:val="24"/>
          <w:szCs w:val="24"/>
        </w:rPr>
        <w:t>. aasta kriisikomisjoni tegevuste kokkuvõte</w:t>
      </w:r>
    </w:p>
    <w:p w14:paraId="6892EAEA" w14:textId="77777777" w:rsidR="00B856D1" w:rsidRPr="000F7BFA" w:rsidRDefault="00B856D1" w:rsidP="00B856D1">
      <w:pPr>
        <w:pStyle w:val="Loendilik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13573" w:type="dxa"/>
        <w:tblInd w:w="108" w:type="dxa"/>
        <w:tblLook w:val="04A0" w:firstRow="1" w:lastRow="0" w:firstColumn="1" w:lastColumn="0" w:noHBand="0" w:noVBand="1"/>
      </w:tblPr>
      <w:tblGrid>
        <w:gridCol w:w="510"/>
        <w:gridCol w:w="2348"/>
        <w:gridCol w:w="3070"/>
        <w:gridCol w:w="3962"/>
        <w:gridCol w:w="3683"/>
      </w:tblGrid>
      <w:tr w:rsidR="000F7BFA" w:rsidRPr="000F7BFA" w14:paraId="2BAFF54A" w14:textId="77777777" w:rsidTr="00EA644C">
        <w:tc>
          <w:tcPr>
            <w:tcW w:w="510" w:type="dxa"/>
          </w:tcPr>
          <w:p w14:paraId="674B09D8" w14:textId="77777777" w:rsidR="00B856D1" w:rsidRPr="000F7BFA" w:rsidRDefault="00B856D1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44C58074" w14:textId="77777777" w:rsidR="00B856D1" w:rsidRPr="000F7BFA" w:rsidRDefault="00B856D1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FA">
              <w:rPr>
                <w:rFonts w:ascii="Times New Roman" w:hAnsi="Times New Roman" w:cs="Times New Roman"/>
                <w:sz w:val="24"/>
                <w:szCs w:val="24"/>
              </w:rPr>
              <w:t>Planeeritud tegevus</w:t>
            </w:r>
          </w:p>
        </w:tc>
        <w:tc>
          <w:tcPr>
            <w:tcW w:w="3070" w:type="dxa"/>
          </w:tcPr>
          <w:p w14:paraId="67DDCBF0" w14:textId="77777777" w:rsidR="00B856D1" w:rsidRPr="000F7BFA" w:rsidRDefault="00B856D1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FA">
              <w:rPr>
                <w:rFonts w:ascii="Times New Roman" w:hAnsi="Times New Roman" w:cs="Times New Roman"/>
                <w:sz w:val="24"/>
                <w:szCs w:val="24"/>
              </w:rPr>
              <w:t>Teostatud tegevus</w:t>
            </w:r>
          </w:p>
        </w:tc>
        <w:tc>
          <w:tcPr>
            <w:tcW w:w="3962" w:type="dxa"/>
          </w:tcPr>
          <w:p w14:paraId="42E5A24F" w14:textId="77777777" w:rsidR="00B856D1" w:rsidRPr="000F7BFA" w:rsidRDefault="00B856D1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FA">
              <w:rPr>
                <w:rFonts w:ascii="Times New Roman" w:hAnsi="Times New Roman" w:cs="Times New Roman"/>
                <w:sz w:val="24"/>
                <w:szCs w:val="24"/>
              </w:rPr>
              <w:t>Edasised tegevused/jätkutegevused</w:t>
            </w:r>
          </w:p>
        </w:tc>
        <w:tc>
          <w:tcPr>
            <w:tcW w:w="3683" w:type="dxa"/>
          </w:tcPr>
          <w:p w14:paraId="7E908EA8" w14:textId="77777777" w:rsidR="00B856D1" w:rsidRPr="000F7BFA" w:rsidRDefault="00B856D1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FA">
              <w:rPr>
                <w:rFonts w:ascii="Times New Roman" w:hAnsi="Times New Roman" w:cs="Times New Roman"/>
                <w:sz w:val="24"/>
                <w:szCs w:val="24"/>
              </w:rPr>
              <w:t>Lisainformatsioon</w:t>
            </w:r>
          </w:p>
          <w:p w14:paraId="0ABDBAB2" w14:textId="77777777" w:rsidR="00B856D1" w:rsidRPr="000F7BFA" w:rsidRDefault="00B856D1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BFA" w:rsidRPr="000F7BFA" w14:paraId="67488EF7" w14:textId="77777777" w:rsidTr="00EA644C">
        <w:tc>
          <w:tcPr>
            <w:tcW w:w="510" w:type="dxa"/>
          </w:tcPr>
          <w:p w14:paraId="665E6350" w14:textId="77777777" w:rsidR="00C50129" w:rsidRDefault="00C50129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1DB52" w14:textId="0DA58BBC" w:rsidR="00B856D1" w:rsidRPr="000F7BFA" w:rsidRDefault="00B856D1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41EDF9CB" w14:textId="77777777" w:rsidR="00DE1C32" w:rsidRDefault="00DE1C32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3FA3ED1" w14:textId="7716E5A1" w:rsidR="00B856D1" w:rsidRPr="000F7BFA" w:rsidRDefault="00DE1C32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B856D1" w:rsidRPr="000F7B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egevuse kirjeldus</w:t>
            </w:r>
          </w:p>
        </w:tc>
        <w:tc>
          <w:tcPr>
            <w:tcW w:w="3070" w:type="dxa"/>
          </w:tcPr>
          <w:p w14:paraId="20B5CA74" w14:textId="77777777" w:rsidR="00DE1C32" w:rsidRDefault="00DE1C32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E564A39" w14:textId="3A32EA4B" w:rsidR="00B856D1" w:rsidRPr="000F7BFA" w:rsidRDefault="00DE1C32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</w:t>
            </w:r>
            <w:r w:rsidR="00B856D1" w:rsidRPr="000F7B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irjeldada, kas tegevus viidi ellu ja/või eesmärk saavutati</w:t>
            </w:r>
          </w:p>
        </w:tc>
        <w:tc>
          <w:tcPr>
            <w:tcW w:w="3962" w:type="dxa"/>
          </w:tcPr>
          <w:p w14:paraId="56898F6D" w14:textId="6E481733" w:rsidR="00B856D1" w:rsidRPr="000F7BFA" w:rsidRDefault="00B856D1" w:rsidP="00450890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7B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Juhul kui tegevus viidi ellu ja/või eesmärk saavutati osaliselt</w:t>
            </w:r>
            <w:r w:rsidR="00C501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või üldse mitte</w:t>
            </w:r>
            <w:r w:rsidRPr="000F7B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kirjeldada, millised on edasised plaanid ja tegevused</w:t>
            </w:r>
          </w:p>
        </w:tc>
        <w:tc>
          <w:tcPr>
            <w:tcW w:w="3683" w:type="dxa"/>
          </w:tcPr>
          <w:p w14:paraId="76501F96" w14:textId="77777777" w:rsidR="00B856D1" w:rsidRPr="000F7BFA" w:rsidRDefault="00B856D1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AD8B945" w14:textId="44A329BF" w:rsidR="00B856D1" w:rsidRPr="000F7BFA" w:rsidRDefault="000F7BFA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7B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</w:t>
            </w:r>
            <w:r w:rsidR="00B856D1" w:rsidRPr="000F7B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ajaduse korral muu oluli</w:t>
            </w:r>
            <w:r w:rsidR="00DE1C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</w:t>
            </w:r>
            <w:r w:rsidR="00B856D1" w:rsidRPr="000F7B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info</w:t>
            </w:r>
          </w:p>
        </w:tc>
      </w:tr>
      <w:tr w:rsidR="00EA644C" w:rsidRPr="000F7BFA" w14:paraId="15517D58" w14:textId="77777777" w:rsidTr="00EA644C">
        <w:tc>
          <w:tcPr>
            <w:tcW w:w="510" w:type="dxa"/>
          </w:tcPr>
          <w:p w14:paraId="65A18028" w14:textId="5CC8B245" w:rsidR="00EA644C" w:rsidRPr="000F7BFA" w:rsidRDefault="00EA644C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14:paraId="7FBE63FB" w14:textId="6C353DFE" w:rsidR="00EA644C" w:rsidRPr="000F7BFA" w:rsidRDefault="00EA644C" w:rsidP="00EA644C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Võru valla esitatud e</w:t>
            </w:r>
            <w:r w:rsidRPr="00F745B8">
              <w:rPr>
                <w:rFonts w:ascii="Times New Roman" w:hAnsi="Times New Roman" w:cs="Times New Roman"/>
                <w:sz w:val="24"/>
                <w:szCs w:val="24"/>
              </w:rPr>
              <w:t>vakuatsioonikohtade ja kerksuskeskuste nimekirja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Pr="00F745B8">
              <w:rPr>
                <w:rFonts w:ascii="Times New Roman" w:hAnsi="Times New Roman" w:cs="Times New Roman"/>
                <w:sz w:val="24"/>
                <w:szCs w:val="24"/>
              </w:rPr>
              <w:t>Päästeameti ulatusliku evakuatsiooni korraldamise plaanis (kinnitatud jaanuaris 2023)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nimetatud evakuatsiooni kohtade nimekirja üle vaatamine koostöös Päästeametiga. </w:t>
            </w:r>
          </w:p>
        </w:tc>
        <w:tc>
          <w:tcPr>
            <w:tcW w:w="3070" w:type="dxa"/>
          </w:tcPr>
          <w:p w14:paraId="460E9223" w14:textId="73CB9552" w:rsidR="00EA644C" w:rsidRPr="000F7BFA" w:rsidRDefault="00EA644C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Päästeameti kriisibüroo nõunikega kohtumine 05.02.2025</w:t>
            </w:r>
            <w:r w:rsidR="00B23DAD">
              <w:rPr>
                <w:rFonts w:ascii="Times New Roman" w:hAnsi="Times New Roman" w:cs="Times New Roman"/>
                <w:sz w:val="24"/>
                <w:szCs w:val="24"/>
              </w:rPr>
              <w:t>. Evakuatsioonikohade, transpordipunktide info</w:t>
            </w:r>
            <w:r w:rsidR="003F1EE8">
              <w:rPr>
                <w:rFonts w:ascii="Times New Roman" w:hAnsi="Times New Roman" w:cs="Times New Roman"/>
                <w:sz w:val="24"/>
                <w:szCs w:val="24"/>
              </w:rPr>
              <w:t xml:space="preserve"> on</w:t>
            </w:r>
            <w:r w:rsidR="00B23DAD">
              <w:rPr>
                <w:rFonts w:ascii="Times New Roman" w:hAnsi="Times New Roman" w:cs="Times New Roman"/>
                <w:sz w:val="24"/>
                <w:szCs w:val="24"/>
              </w:rPr>
              <w:t xml:space="preserve"> üle</w:t>
            </w:r>
            <w:r w:rsidR="003F1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DAD">
              <w:rPr>
                <w:rFonts w:ascii="Times New Roman" w:hAnsi="Times New Roman" w:cs="Times New Roman"/>
                <w:sz w:val="24"/>
                <w:szCs w:val="24"/>
              </w:rPr>
              <w:t>vaadatud ja uuendatud.</w:t>
            </w:r>
            <w:r w:rsidR="003F1EE8">
              <w:rPr>
                <w:rFonts w:ascii="Times New Roman" w:hAnsi="Times New Roman" w:cs="Times New Roman"/>
                <w:sz w:val="24"/>
                <w:szCs w:val="24"/>
              </w:rPr>
              <w:t xml:space="preserve"> Päästeametile on antud hinnanguline transpordiga abivajajate isikute arv.</w:t>
            </w:r>
          </w:p>
        </w:tc>
        <w:tc>
          <w:tcPr>
            <w:tcW w:w="3962" w:type="dxa"/>
          </w:tcPr>
          <w:p w14:paraId="38092F98" w14:textId="77777777" w:rsidR="00EA644C" w:rsidRPr="000F7BFA" w:rsidRDefault="00EA644C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14:paraId="53739CC1" w14:textId="77777777" w:rsidR="00EA644C" w:rsidRPr="000F7BFA" w:rsidRDefault="00EA644C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4C" w:rsidRPr="000F7BFA" w14:paraId="17063AA6" w14:textId="77777777" w:rsidTr="00EA644C">
        <w:tc>
          <w:tcPr>
            <w:tcW w:w="510" w:type="dxa"/>
          </w:tcPr>
          <w:p w14:paraId="72425BA7" w14:textId="37915E41" w:rsidR="00EA644C" w:rsidRPr="000F7BFA" w:rsidRDefault="00EA644C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</w:tcPr>
          <w:p w14:paraId="76C308D4" w14:textId="5198264B" w:rsidR="00EA644C" w:rsidRPr="000F7BFA" w:rsidRDefault="00EA644C" w:rsidP="00EA644C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Päästeameti jt korraldatud õppepäevadel ja õppustel osalemine. </w:t>
            </w:r>
          </w:p>
        </w:tc>
        <w:tc>
          <w:tcPr>
            <w:tcW w:w="3070" w:type="dxa"/>
          </w:tcPr>
          <w:p w14:paraId="243F34E9" w14:textId="77777777" w:rsidR="00EA644C" w:rsidRDefault="00AD6C1E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Kriisikomisjoni liikmed osalesid SITIKAS-RISK veebikoolitusel (02.04, 29.04, 27.05) ja Võru 15.05 õppepäeval.</w:t>
            </w:r>
          </w:p>
          <w:p w14:paraId="207E6307" w14:textId="77777777" w:rsidR="009F32EE" w:rsidRDefault="009F32EE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2C0C4" w14:textId="0E0A148B" w:rsidR="00AD6C1E" w:rsidRDefault="00AD6C1E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Kriisikoordinaator osales tsiviiltoetuste registri koolitustel (21.01 Tallinnas ja 18.11 veebis).</w:t>
            </w:r>
          </w:p>
          <w:p w14:paraId="29EA6076" w14:textId="77777777" w:rsidR="009F32EE" w:rsidRDefault="009F32EE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BBEFE" w14:textId="45FE4A80" w:rsidR="009F32EE" w:rsidRDefault="009F32EE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Avalike suhete spetsialist osales </w:t>
            </w:r>
            <w:r w:rsidRPr="009F32EE">
              <w:rPr>
                <w:rFonts w:ascii="Times New Roman" w:hAnsi="Times New Roman" w:cs="Times New Roman"/>
                <w:sz w:val="24"/>
                <w:szCs w:val="24"/>
              </w:rPr>
              <w:t xml:space="preserve">Päästeameti ja Meta Advisory kriisikommunikatsiooni koolitusel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(07.11 Tartus ja 21.11 veebis).</w:t>
            </w:r>
          </w:p>
          <w:p w14:paraId="0F51D98F" w14:textId="77777777" w:rsidR="009F32EE" w:rsidRDefault="009F32EE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D0362" w14:textId="48B5ADC6" w:rsidR="00AD6C1E" w:rsidRDefault="008B2DB9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D6C1E">
              <w:rPr>
                <w:rFonts w:ascii="Times New Roman" w:hAnsi="Times New Roman" w:cs="Times New Roman"/>
                <w:sz w:val="24"/>
                <w:szCs w:val="24"/>
              </w:rPr>
              <w:t>taabi liikmed osalesid õppusel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evadmurd 2025 (23.04-24.04).</w:t>
            </w:r>
          </w:p>
          <w:p w14:paraId="24B11440" w14:textId="77777777" w:rsidR="00AD6C1E" w:rsidRDefault="008B2DB9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Kriisikomisjoni liikmed osalesid õppusel DELA25 (24.11-28.11).</w:t>
            </w:r>
          </w:p>
          <w:p w14:paraId="3336B443" w14:textId="36F43B5B" w:rsidR="00520758" w:rsidRPr="000F7BFA" w:rsidRDefault="00520758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14:paraId="54AE42EF" w14:textId="77777777" w:rsidR="00EA644C" w:rsidRPr="000F7BFA" w:rsidRDefault="00EA644C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14:paraId="3C4AA770" w14:textId="77777777" w:rsidR="00EA644C" w:rsidRPr="000F7BFA" w:rsidRDefault="00EA644C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4C" w:rsidRPr="000F7BFA" w14:paraId="3D242382" w14:textId="77777777" w:rsidTr="00EA644C">
        <w:tc>
          <w:tcPr>
            <w:tcW w:w="510" w:type="dxa"/>
          </w:tcPr>
          <w:p w14:paraId="6504A64E" w14:textId="6F9D97C4" w:rsidR="00EA644C" w:rsidRPr="000F7BFA" w:rsidRDefault="00EA644C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8" w:type="dxa"/>
          </w:tcPr>
          <w:p w14:paraId="7E6CDA6B" w14:textId="5501F02C" w:rsidR="00EA644C" w:rsidRPr="000F7BFA" w:rsidRDefault="00EA644C" w:rsidP="00EA644C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Kohaliku omavalitsuse r</w:t>
            </w:r>
            <w:r w:rsidRPr="000641CD">
              <w:rPr>
                <w:rFonts w:ascii="Times New Roman" w:hAnsi="Times New Roman" w:cs="Times New Roman"/>
                <w:sz w:val="24"/>
                <w:szCs w:val="24"/>
              </w:rPr>
              <w:t xml:space="preserve">iskianalüüsi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koostamine</w:t>
            </w:r>
          </w:p>
        </w:tc>
        <w:tc>
          <w:tcPr>
            <w:tcW w:w="3070" w:type="dxa"/>
          </w:tcPr>
          <w:p w14:paraId="31044424" w14:textId="26722A22" w:rsidR="00EA644C" w:rsidRPr="000F7BFA" w:rsidRDefault="00B23DAD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Võru valla riskianalüüs </w:t>
            </w:r>
            <w:r w:rsidR="004137D6">
              <w:rPr>
                <w:rFonts w:ascii="Times New Roman" w:hAnsi="Times New Roman" w:cs="Times New Roman"/>
                <w:sz w:val="24"/>
                <w:szCs w:val="24"/>
              </w:rPr>
              <w:t>kinnitati Võru Vallavalitsuse 07.10.2025 korraldusega nr 629. Riskianalüüs on sisestatud SITIKAS-RISK keskkonda.</w:t>
            </w:r>
          </w:p>
        </w:tc>
        <w:tc>
          <w:tcPr>
            <w:tcW w:w="3962" w:type="dxa"/>
          </w:tcPr>
          <w:p w14:paraId="0BB6E9EE" w14:textId="77777777" w:rsidR="00EA644C" w:rsidRPr="000F7BFA" w:rsidRDefault="00EA644C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14:paraId="03390291" w14:textId="77777777" w:rsidR="00EA644C" w:rsidRPr="000F7BFA" w:rsidRDefault="00EA644C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4C" w:rsidRPr="000F7BFA" w14:paraId="191960D6" w14:textId="77777777" w:rsidTr="00EA644C">
        <w:tc>
          <w:tcPr>
            <w:tcW w:w="510" w:type="dxa"/>
          </w:tcPr>
          <w:p w14:paraId="2E72F9DD" w14:textId="5E1EDF9D" w:rsidR="00EA644C" w:rsidRPr="000F7BFA" w:rsidRDefault="00EA644C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8" w:type="dxa"/>
          </w:tcPr>
          <w:p w14:paraId="0BE85048" w14:textId="4667BB86" w:rsidR="00EA644C" w:rsidRPr="000F7BFA" w:rsidRDefault="00EA644C" w:rsidP="00EA644C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Elutähtsa teenuse kirjelduse ja elutähtsa teenuse toimepidevuse nõuete kehtestamine</w:t>
            </w:r>
          </w:p>
        </w:tc>
        <w:tc>
          <w:tcPr>
            <w:tcW w:w="3070" w:type="dxa"/>
          </w:tcPr>
          <w:p w14:paraId="6A5C8816" w14:textId="77AA3F14" w:rsidR="00EA644C" w:rsidRPr="000F7BFA" w:rsidRDefault="00B23DAD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DAD">
              <w:rPr>
                <w:rFonts w:ascii="Times New Roman" w:hAnsi="Times New Roman" w:cs="Times New Roman"/>
                <w:sz w:val="24"/>
                <w:szCs w:val="24"/>
              </w:rPr>
              <w:t>Võru valla korraldatavate elutähtsate teenuste kirjeldus ja toimepidevuse nõuded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kehtestati Võru Vallavalitsuse 17.06.2025 määrusega nr 2.</w:t>
            </w:r>
          </w:p>
        </w:tc>
        <w:tc>
          <w:tcPr>
            <w:tcW w:w="3962" w:type="dxa"/>
          </w:tcPr>
          <w:p w14:paraId="7ADD9B17" w14:textId="77777777" w:rsidR="00EA644C" w:rsidRPr="000F7BFA" w:rsidRDefault="00EA644C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14:paraId="2293BF2A" w14:textId="77777777" w:rsidR="00EA644C" w:rsidRPr="000F7BFA" w:rsidRDefault="00EA644C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4C" w:rsidRPr="000F7BFA" w14:paraId="13B5A1F5" w14:textId="77777777" w:rsidTr="00EA644C">
        <w:tc>
          <w:tcPr>
            <w:tcW w:w="510" w:type="dxa"/>
          </w:tcPr>
          <w:p w14:paraId="7DA4BC84" w14:textId="6EDBC1AD" w:rsidR="00EA644C" w:rsidRPr="000F7BFA" w:rsidRDefault="00EA644C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8" w:type="dxa"/>
          </w:tcPr>
          <w:p w14:paraId="33E11ECC" w14:textId="1491E0F8" w:rsidR="00EA644C" w:rsidRPr="000F7BFA" w:rsidRDefault="00EA644C" w:rsidP="00EA644C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Tsiviiltoetuste registris elutähtsate teenuste osutajate andmete uuendamine. </w:t>
            </w:r>
            <w:r w:rsidRPr="00935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0" w:type="dxa"/>
          </w:tcPr>
          <w:p w14:paraId="1672BD87" w14:textId="1A915DCE" w:rsidR="00EA644C" w:rsidRPr="00A01403" w:rsidRDefault="00D91571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Elutähtsa teenuse osutajad määratakse Võru Valitsuse </w:t>
            </w:r>
            <w:r w:rsidR="00A01403" w:rsidRPr="00A01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16.12.2025</w:t>
            </w:r>
            <w:r w:rsidRPr="00A01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korralduse</w:t>
            </w:r>
            <w:r w:rsidR="00A01403" w:rsidRPr="00A01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ga.</w:t>
            </w:r>
          </w:p>
          <w:p w14:paraId="5E6741EA" w14:textId="7EB1E4CC" w:rsidR="00D91571" w:rsidRPr="000F7BFA" w:rsidRDefault="00D91571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Elutähtsate teenuste osutajate info sisesta</w:t>
            </w:r>
            <w:r w:rsidR="00A01403" w:rsidRPr="00A01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takse</w:t>
            </w:r>
            <w:r w:rsidRPr="00A01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tsiviiltoetuste registrisse </w:t>
            </w:r>
            <w:r w:rsidR="00A01403" w:rsidRPr="00A01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hiljemalt 22.12.2025</w:t>
            </w:r>
          </w:p>
        </w:tc>
        <w:tc>
          <w:tcPr>
            <w:tcW w:w="3962" w:type="dxa"/>
          </w:tcPr>
          <w:p w14:paraId="3A5884A0" w14:textId="77777777" w:rsidR="00EA644C" w:rsidRPr="000F7BFA" w:rsidRDefault="00EA644C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14:paraId="70E4C710" w14:textId="77777777" w:rsidR="00EA644C" w:rsidRPr="000F7BFA" w:rsidRDefault="00EA644C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DB9" w:rsidRPr="000F7BFA" w14:paraId="495E82FC" w14:textId="77777777" w:rsidTr="00EA644C">
        <w:tc>
          <w:tcPr>
            <w:tcW w:w="510" w:type="dxa"/>
          </w:tcPr>
          <w:p w14:paraId="0D22C635" w14:textId="49D3E5FF" w:rsidR="008B2DB9" w:rsidRDefault="008B2DB9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8" w:type="dxa"/>
          </w:tcPr>
          <w:p w14:paraId="0A1A913C" w14:textId="77777777" w:rsidR="008B2DB9" w:rsidRDefault="008B2DB9" w:rsidP="00EA644C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14:paraId="1580AB28" w14:textId="77777777" w:rsidR="008B2DB9" w:rsidRDefault="008B2DB9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Staabi liikmetele toimus kaks raadiojaamade kasutamise koolitust (30.01 ja 28.03).</w:t>
            </w:r>
          </w:p>
          <w:p w14:paraId="2BFC31BD" w14:textId="77777777" w:rsidR="008B2DB9" w:rsidRDefault="008B2DB9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26431" w14:textId="61E9B624" w:rsidR="008B2DB9" w:rsidRDefault="008B2DB9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Staabi liikmetele toimus 14.11 koolitus, mille eesmärk oli tutvuda Kaitseväe staabitööga (lektor staabimeditsiini ohvitser Indrek Olveti).</w:t>
            </w:r>
          </w:p>
        </w:tc>
        <w:tc>
          <w:tcPr>
            <w:tcW w:w="3962" w:type="dxa"/>
          </w:tcPr>
          <w:p w14:paraId="660A8AE2" w14:textId="77777777" w:rsidR="008B2DB9" w:rsidRPr="000F7BFA" w:rsidRDefault="008B2DB9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</w:tcPr>
          <w:p w14:paraId="3D7EED33" w14:textId="77777777" w:rsidR="008B2DB9" w:rsidRPr="000F7BFA" w:rsidRDefault="008B2DB9" w:rsidP="00EA644C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12F245" w14:textId="77777777" w:rsidR="00B856D1" w:rsidRPr="000F7BFA" w:rsidRDefault="00B856D1" w:rsidP="00B856D1">
      <w:pPr>
        <w:pStyle w:val="Loendilik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2ABB5" w14:textId="77777777" w:rsidR="00B856D1" w:rsidRPr="00A01403" w:rsidRDefault="00B856D1" w:rsidP="00B856D1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C83FA7" w14:textId="7DA8E476" w:rsidR="001720B4" w:rsidRPr="00A01403" w:rsidRDefault="000F7BFA" w:rsidP="00C5012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403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44DDF" w:rsidRPr="00A0140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01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aastal toimus </w:t>
      </w:r>
      <w:r w:rsidR="00A622C5" w:rsidRPr="00A01403">
        <w:rPr>
          <w:rFonts w:ascii="Times New Roman" w:hAnsi="Times New Roman" w:cs="Times New Roman"/>
          <w:color w:val="000000" w:themeColor="text1"/>
          <w:sz w:val="24"/>
          <w:szCs w:val="24"/>
        </w:rPr>
        <w:t>kaks</w:t>
      </w:r>
      <w:r w:rsidRPr="00A01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kriisikomisjoni koosolekut. Soovi korral võib märkida ka koosolekute toimumise kuupäevad. </w:t>
      </w:r>
    </w:p>
    <w:p w14:paraId="4553667C" w14:textId="4C95F199" w:rsidR="00C50129" w:rsidRPr="00A01403" w:rsidRDefault="00A01403" w:rsidP="00C50129">
      <w:pPr>
        <w:pStyle w:val="Loendilik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403">
        <w:rPr>
          <w:rFonts w:ascii="Times New Roman" w:hAnsi="Times New Roman" w:cs="Times New Roman"/>
          <w:color w:val="000000" w:themeColor="text1"/>
          <w:sz w:val="24"/>
          <w:szCs w:val="24"/>
        </w:rPr>
        <w:t>Kriisikomisjoni koosseis ei ole muutunud.</w:t>
      </w:r>
    </w:p>
    <w:p w14:paraId="013C8FB9" w14:textId="77777777" w:rsidR="00185554" w:rsidRDefault="00185554" w:rsidP="0018555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27ED94A" w14:textId="1029BEA4" w:rsidR="00185554" w:rsidRPr="00185554" w:rsidRDefault="00185554" w:rsidP="0018555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C110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  <w:t>Selgitus: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  <w:t xml:space="preserve"> </w:t>
      </w:r>
      <w:r w:rsidRPr="0018555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Kokkuvõtte tegemisel lähtuda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Päästemetile esitatud </w:t>
      </w:r>
      <w:r w:rsidRPr="0018555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2025. aasta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AA5D1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kriisikomisjoni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tööplaanist. Kriisikomisjoni koosseisu muudatuste kohta esitada viimane, hetkel kehtiv koosseis. </w:t>
      </w:r>
    </w:p>
    <w:sectPr w:rsidR="00185554" w:rsidRPr="00185554" w:rsidSect="00B856D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82A8" w14:textId="77777777" w:rsidR="00F67B0C" w:rsidRDefault="00F67B0C" w:rsidP="00B856D1">
      <w:pPr>
        <w:spacing w:after="0" w:line="240" w:lineRule="auto"/>
      </w:pPr>
      <w:r>
        <w:separator/>
      </w:r>
    </w:p>
  </w:endnote>
  <w:endnote w:type="continuationSeparator" w:id="0">
    <w:p w14:paraId="4C77919E" w14:textId="77777777" w:rsidR="00F67B0C" w:rsidRDefault="00F67B0C" w:rsidP="00B8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093A" w14:textId="5418ABE7" w:rsidR="00DE1C32" w:rsidRPr="00DE1C32" w:rsidRDefault="00DE1C32">
    <w:pPr>
      <w:pStyle w:val="Jalus"/>
      <w:rPr>
        <w:rFonts w:ascii="Times New Roman" w:hAnsi="Times New Roman" w:cs="Times New Roman"/>
        <w:sz w:val="24"/>
        <w:szCs w:val="24"/>
      </w:rPr>
    </w:pPr>
    <w:r w:rsidRPr="00DE1C32">
      <w:rPr>
        <w:rFonts w:ascii="Times New Roman" w:hAnsi="Times New Roman" w:cs="Times New Roman"/>
        <w:sz w:val="24"/>
        <w:szCs w:val="24"/>
      </w:rPr>
      <w:t>Alus HOS</w:t>
    </w:r>
    <w:r>
      <w:rPr>
        <w:rFonts w:ascii="Times New Roman" w:hAnsi="Times New Roman" w:cs="Times New Roman"/>
        <w:sz w:val="24"/>
        <w:szCs w:val="24"/>
      </w:rPr>
      <w:t xml:space="preserve"> § 6 lg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4444" w14:textId="77777777" w:rsidR="00F67B0C" w:rsidRDefault="00F67B0C" w:rsidP="00B856D1">
      <w:pPr>
        <w:spacing w:after="0" w:line="240" w:lineRule="auto"/>
      </w:pPr>
      <w:r>
        <w:separator/>
      </w:r>
    </w:p>
  </w:footnote>
  <w:footnote w:type="continuationSeparator" w:id="0">
    <w:p w14:paraId="67820982" w14:textId="77777777" w:rsidR="00F67B0C" w:rsidRDefault="00F67B0C" w:rsidP="00B85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BA49" w14:textId="18BD2626" w:rsidR="000F7BFA" w:rsidRPr="00AC04A2" w:rsidRDefault="000F7BFA" w:rsidP="000F7BFA">
    <w:pPr>
      <w:rPr>
        <w:rFonts w:ascii="Times New Roman" w:hAnsi="Times New Roman" w:cs="Times New Roman"/>
        <w:b/>
        <w:bCs/>
        <w:sz w:val="24"/>
        <w:szCs w:val="24"/>
      </w:rPr>
    </w:pPr>
    <w:r w:rsidRPr="00AC04A2">
      <w:rPr>
        <w:rFonts w:ascii="Times New Roman" w:hAnsi="Times New Roman" w:cs="Times New Roman"/>
        <w:b/>
        <w:bCs/>
        <w:sz w:val="24"/>
        <w:szCs w:val="24"/>
      </w:rPr>
      <w:t>KOV kriisikomisjoni 202</w:t>
    </w:r>
    <w:r w:rsidR="00F44DDF">
      <w:rPr>
        <w:rFonts w:ascii="Times New Roman" w:hAnsi="Times New Roman" w:cs="Times New Roman"/>
        <w:b/>
        <w:bCs/>
        <w:sz w:val="24"/>
        <w:szCs w:val="24"/>
      </w:rPr>
      <w:t>5</w:t>
    </w:r>
    <w:r w:rsidRPr="00AC04A2">
      <w:rPr>
        <w:rFonts w:ascii="Times New Roman" w:hAnsi="Times New Roman" w:cs="Times New Roman"/>
        <w:b/>
        <w:bCs/>
        <w:sz w:val="24"/>
        <w:szCs w:val="24"/>
      </w:rPr>
      <w:t>. aasta tegevuste kokkuvõt</w:t>
    </w:r>
    <w:r w:rsidR="0052648C">
      <w:rPr>
        <w:rFonts w:ascii="Times New Roman" w:hAnsi="Times New Roman" w:cs="Times New Roman"/>
        <w:b/>
        <w:bCs/>
        <w:sz w:val="24"/>
        <w:szCs w:val="24"/>
      </w:rPr>
      <w:t>t</w:t>
    </w:r>
    <w:r w:rsidRPr="00AC04A2">
      <w:rPr>
        <w:rFonts w:ascii="Times New Roman" w:hAnsi="Times New Roman" w:cs="Times New Roman"/>
        <w:b/>
        <w:bCs/>
        <w:sz w:val="24"/>
        <w:szCs w:val="24"/>
      </w:rPr>
      <w:t>e ja 202</w:t>
    </w:r>
    <w:r w:rsidR="00F44DDF">
      <w:rPr>
        <w:rFonts w:ascii="Times New Roman" w:hAnsi="Times New Roman" w:cs="Times New Roman"/>
        <w:b/>
        <w:bCs/>
        <w:sz w:val="24"/>
        <w:szCs w:val="24"/>
      </w:rPr>
      <w:t>6</w:t>
    </w:r>
    <w:r w:rsidRPr="00AC04A2">
      <w:rPr>
        <w:rFonts w:ascii="Times New Roman" w:hAnsi="Times New Roman" w:cs="Times New Roman"/>
        <w:b/>
        <w:bCs/>
        <w:sz w:val="24"/>
        <w:szCs w:val="24"/>
      </w:rPr>
      <w:t>. aasta tööplaani esitamine</w:t>
    </w:r>
  </w:p>
  <w:p w14:paraId="0AE2C352" w14:textId="7DD21920" w:rsidR="00B856D1" w:rsidRPr="00B856D1" w:rsidRDefault="00B856D1" w:rsidP="00B856D1">
    <w:pPr>
      <w:spacing w:line="240" w:lineRule="auto"/>
      <w:contextualSpacing/>
      <w:jc w:val="right"/>
      <w:rPr>
        <w:rFonts w:ascii="Times New Roman" w:hAnsi="Times New Roman" w:cs="Times New Roman"/>
        <w:sz w:val="24"/>
        <w:szCs w:val="24"/>
      </w:rPr>
    </w:pPr>
    <w:r w:rsidRPr="00B856D1">
      <w:rPr>
        <w:rFonts w:ascii="Times New Roman" w:hAnsi="Times New Roman" w:cs="Times New Roman"/>
        <w:sz w:val="24"/>
        <w:szCs w:val="24"/>
      </w:rPr>
      <w:t>Lisa 1</w:t>
    </w:r>
  </w:p>
  <w:p w14:paraId="76C10787" w14:textId="19C7C6A3" w:rsidR="00B856D1" w:rsidRDefault="00B856D1" w:rsidP="00B856D1">
    <w:pPr>
      <w:spacing w:line="240" w:lineRule="auto"/>
      <w:contextualSpacing/>
      <w:jc w:val="right"/>
    </w:pPr>
    <w:r w:rsidRPr="00B856D1">
      <w:rPr>
        <w:rFonts w:ascii="Times New Roman" w:hAnsi="Times New Roman" w:cs="Times New Roman"/>
        <w:sz w:val="24"/>
        <w:szCs w:val="24"/>
      </w:rPr>
      <w:t>202</w:t>
    </w:r>
    <w:r w:rsidR="00F44DDF">
      <w:rPr>
        <w:rFonts w:ascii="Times New Roman" w:hAnsi="Times New Roman" w:cs="Times New Roman"/>
        <w:sz w:val="24"/>
        <w:szCs w:val="24"/>
      </w:rPr>
      <w:t>5</w:t>
    </w:r>
    <w:r w:rsidRPr="00B856D1">
      <w:rPr>
        <w:rFonts w:ascii="Times New Roman" w:hAnsi="Times New Roman" w:cs="Times New Roman"/>
        <w:sz w:val="24"/>
        <w:szCs w:val="24"/>
      </w:rPr>
      <w:t>. aasta kriisikomisjoni tegevuste kokkuvõte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218DA"/>
    <w:multiLevelType w:val="hybridMultilevel"/>
    <w:tmpl w:val="A4E2F8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53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D1"/>
    <w:rsid w:val="000F7BFA"/>
    <w:rsid w:val="0013303D"/>
    <w:rsid w:val="001671FB"/>
    <w:rsid w:val="001720B4"/>
    <w:rsid w:val="00185554"/>
    <w:rsid w:val="001B6FC4"/>
    <w:rsid w:val="001D3092"/>
    <w:rsid w:val="00250BDA"/>
    <w:rsid w:val="002845F1"/>
    <w:rsid w:val="003026AF"/>
    <w:rsid w:val="003F1EE8"/>
    <w:rsid w:val="004137D6"/>
    <w:rsid w:val="00450890"/>
    <w:rsid w:val="004D466F"/>
    <w:rsid w:val="00520758"/>
    <w:rsid w:val="0052648C"/>
    <w:rsid w:val="005A107F"/>
    <w:rsid w:val="006410E6"/>
    <w:rsid w:val="0078484F"/>
    <w:rsid w:val="00807DEB"/>
    <w:rsid w:val="008545CD"/>
    <w:rsid w:val="008B2DB9"/>
    <w:rsid w:val="009A19DE"/>
    <w:rsid w:val="009F32EE"/>
    <w:rsid w:val="00A01403"/>
    <w:rsid w:val="00A622C5"/>
    <w:rsid w:val="00AA5D12"/>
    <w:rsid w:val="00AA79AC"/>
    <w:rsid w:val="00AC04A2"/>
    <w:rsid w:val="00AC496A"/>
    <w:rsid w:val="00AD6C1E"/>
    <w:rsid w:val="00AE074D"/>
    <w:rsid w:val="00B23DAD"/>
    <w:rsid w:val="00B856D1"/>
    <w:rsid w:val="00C50129"/>
    <w:rsid w:val="00CE631E"/>
    <w:rsid w:val="00CF5D46"/>
    <w:rsid w:val="00CF7A08"/>
    <w:rsid w:val="00D9027D"/>
    <w:rsid w:val="00D91571"/>
    <w:rsid w:val="00DA265E"/>
    <w:rsid w:val="00DA7234"/>
    <w:rsid w:val="00DE1C32"/>
    <w:rsid w:val="00EA644C"/>
    <w:rsid w:val="00EB5954"/>
    <w:rsid w:val="00F44DDF"/>
    <w:rsid w:val="00F67B0C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D959"/>
  <w15:chartTrackingRefBased/>
  <w15:docId w15:val="{EDB7A874-A0F6-4C2C-8172-BF496C76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856D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856D1"/>
    <w:pPr>
      <w:ind w:left="720"/>
      <w:contextualSpacing/>
    </w:pPr>
  </w:style>
  <w:style w:type="table" w:styleId="Kontuurtabel">
    <w:name w:val="Table Grid"/>
    <w:basedOn w:val="Normaaltabel"/>
    <w:uiPriority w:val="39"/>
    <w:rsid w:val="00B8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B8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856D1"/>
  </w:style>
  <w:style w:type="paragraph" w:styleId="Jalus">
    <w:name w:val="footer"/>
    <w:basedOn w:val="Normaallaad"/>
    <w:link w:val="JalusMrk"/>
    <w:uiPriority w:val="99"/>
    <w:unhideWhenUsed/>
    <w:rsid w:val="00B8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856D1"/>
  </w:style>
  <w:style w:type="character" w:styleId="Kommentaariviide">
    <w:name w:val="annotation reference"/>
    <w:basedOn w:val="Liguvaikefont"/>
    <w:uiPriority w:val="99"/>
    <w:semiHidden/>
    <w:unhideWhenUsed/>
    <w:rsid w:val="003F1EE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F1EE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F1EE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F1EE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F1E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 Koger</dc:creator>
  <cp:keywords/>
  <dc:description/>
  <cp:lastModifiedBy>Triinu Jürisaar</cp:lastModifiedBy>
  <cp:revision>17</cp:revision>
  <cp:lastPrinted>2025-11-07T08:28:00Z</cp:lastPrinted>
  <dcterms:created xsi:type="dcterms:W3CDTF">2024-10-31T10:17:00Z</dcterms:created>
  <dcterms:modified xsi:type="dcterms:W3CDTF">2025-12-05T08:01:00Z</dcterms:modified>
</cp:coreProperties>
</file>